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B8F6" w14:textId="77777777" w:rsidR="00C33F85" w:rsidRPr="00015485" w:rsidRDefault="00F74FD9">
      <w:pPr>
        <w:rPr>
          <w:b/>
          <w:bCs/>
        </w:rPr>
      </w:pPr>
      <w:r w:rsidRPr="00015485">
        <w:rPr>
          <w:b/>
          <w:bCs/>
        </w:rPr>
        <w:t>Culinary Challenge Information</w:t>
      </w:r>
    </w:p>
    <w:p w14:paraId="395BA802" w14:textId="59C96A91" w:rsidR="00F74FD9" w:rsidRDefault="00F74FD9">
      <w:r>
        <w:t>The Culinary Challenge is broken down into three sections.  Each of these is an important part of the program</w:t>
      </w:r>
      <w:r w:rsidRPr="00604539">
        <w:rPr>
          <w:highlight w:val="yellow"/>
        </w:rPr>
        <w:t>.  These sections are the Final Paper, Video, Entrée (Food Prep, Recipe Meeting Astronaut Nutritional Standards)</w:t>
      </w:r>
    </w:p>
    <w:p w14:paraId="0C492B1F" w14:textId="77777777" w:rsidR="00F74FD9" w:rsidRPr="00E038BB" w:rsidRDefault="00F74FD9">
      <w:pPr>
        <w:rPr>
          <w:b/>
          <w:u w:val="single"/>
        </w:rPr>
      </w:pPr>
      <w:r w:rsidRPr="00E038BB">
        <w:rPr>
          <w:b/>
          <w:u w:val="single"/>
        </w:rPr>
        <w:t>The Final Paper</w:t>
      </w:r>
      <w:proofErr w:type="gramStart"/>
      <w:r w:rsidRPr="00E038BB">
        <w:rPr>
          <w:b/>
          <w:u w:val="single"/>
        </w:rPr>
        <w:t>:  (</w:t>
      </w:r>
      <w:proofErr w:type="gramEnd"/>
      <w:r w:rsidRPr="00E038BB">
        <w:rPr>
          <w:b/>
          <w:u w:val="single"/>
        </w:rPr>
        <w:t>Worth 25%)</w:t>
      </w:r>
    </w:p>
    <w:p w14:paraId="6E08084B" w14:textId="4D7FA54B" w:rsidR="006048FB" w:rsidRDefault="00F74FD9">
      <w:pPr>
        <w:rPr>
          <w:b/>
          <w:i/>
          <w:u w:val="single"/>
        </w:rPr>
      </w:pPr>
      <w:r>
        <w:t xml:space="preserve">The first part of the program is to learn about Food Processing/Food Science and </w:t>
      </w:r>
      <w:r w:rsidR="00015485">
        <w:t xml:space="preserve">how the body’s response to microgravity affects the nutrition that the astronauts need in space. </w:t>
      </w:r>
      <w:r>
        <w:t xml:space="preserve"> It is critical that students take the time to do the proper research to learn about different methods of food processing</w:t>
      </w:r>
      <w:r w:rsidR="00D06FE4">
        <w:t xml:space="preserve"> and engineering</w:t>
      </w:r>
      <w:r>
        <w:t xml:space="preserve">.  </w:t>
      </w:r>
      <w:r w:rsidR="00D06FE4">
        <w:t>Students should also d</w:t>
      </w:r>
      <w:r>
        <w:t xml:space="preserve">etermine based on </w:t>
      </w:r>
      <w:r w:rsidR="00015485">
        <w:t>entrée they have prepared</w:t>
      </w:r>
      <w:r>
        <w:t xml:space="preserve"> what would be the best method of processing their </w:t>
      </w:r>
      <w:r w:rsidR="00015485">
        <w:t xml:space="preserve">entrée </w:t>
      </w:r>
      <w:r>
        <w:t>choice</w:t>
      </w:r>
      <w:r w:rsidR="006048FB">
        <w:t xml:space="preserve"> (This is hypothetical based on your resear</w:t>
      </w:r>
      <w:r w:rsidR="00B365AD">
        <w:t>ch.</w:t>
      </w:r>
      <w:r w:rsidR="006048FB">
        <w:t>)</w:t>
      </w:r>
      <w:r>
        <w:t xml:space="preserve">.  </w:t>
      </w:r>
      <w:r w:rsidRPr="0085573F">
        <w:rPr>
          <w:b/>
          <w:i/>
          <w:highlight w:val="yellow"/>
          <w:u w:val="single"/>
        </w:rPr>
        <w:t>Preparing food to eat in Space is not an easy task and some foods do not translate well into the microgravity environment.  Some of these foods would be most breads.  Tortillas are an exception to the rule but are usually used on it</w:t>
      </w:r>
      <w:r w:rsidR="007B6C6F" w:rsidRPr="0085573F">
        <w:rPr>
          <w:b/>
          <w:i/>
          <w:highlight w:val="yellow"/>
          <w:u w:val="single"/>
        </w:rPr>
        <w:t>s own, not within the recipe</w:t>
      </w:r>
      <w:r w:rsidR="005B4E18" w:rsidRPr="0085573F">
        <w:rPr>
          <w:b/>
          <w:i/>
          <w:highlight w:val="yellow"/>
          <w:u w:val="single"/>
        </w:rPr>
        <w:t>.</w:t>
      </w:r>
      <w:r w:rsidR="00E038BB" w:rsidRPr="0085573F">
        <w:rPr>
          <w:b/>
          <w:i/>
          <w:u w:val="single"/>
        </w:rPr>
        <w:t xml:space="preserve"> </w:t>
      </w:r>
    </w:p>
    <w:p w14:paraId="0BC60D71" w14:textId="3E38AB2C" w:rsidR="00A75B3D" w:rsidRPr="0085573F" w:rsidRDefault="008F0EA4">
      <w:pPr>
        <w:rPr>
          <w:b/>
          <w:i/>
          <w:u w:val="single"/>
        </w:rPr>
      </w:pPr>
      <w:r>
        <w:rPr>
          <w:b/>
          <w:i/>
          <w:u w:val="single"/>
        </w:rPr>
        <w:t xml:space="preserve">It is also important to note the Astronaut Physiology changes that occur due to the microgravity environment.  </w:t>
      </w:r>
    </w:p>
    <w:p w14:paraId="453322C0" w14:textId="77777777" w:rsidR="005B4E18" w:rsidRDefault="005B4E18">
      <w:pPr>
        <w:rPr>
          <w:b/>
        </w:rPr>
      </w:pPr>
      <w:r>
        <w:t xml:space="preserve">You may use the following Links to help with some of your research, but </w:t>
      </w:r>
      <w:r w:rsidR="006048FB">
        <w:rPr>
          <w:b/>
        </w:rPr>
        <w:t>Please</w:t>
      </w:r>
      <w:r w:rsidRPr="005B4E18">
        <w:rPr>
          <w:b/>
        </w:rPr>
        <w:t xml:space="preserve"> look at other resources that</w:t>
      </w:r>
      <w:r w:rsidR="006048FB">
        <w:rPr>
          <w:b/>
        </w:rPr>
        <w:t xml:space="preserve"> you can find on the internet as well.  </w:t>
      </w:r>
    </w:p>
    <w:p w14:paraId="55C9032E" w14:textId="253B21EA" w:rsidR="00716903" w:rsidRDefault="00716903">
      <w:r w:rsidRPr="00587AED">
        <w:t>JSC Food Lab</w:t>
      </w:r>
      <w:r w:rsidR="00EE1ED4">
        <w:t xml:space="preserve"> and Food Science</w:t>
      </w:r>
    </w:p>
    <w:p w14:paraId="2CA44523" w14:textId="2DBC1123" w:rsidR="000B5638" w:rsidRDefault="000B5638">
      <w:hyperlink r:id="rId6" w:history="1">
        <w:r w:rsidRPr="000B5638">
          <w:rPr>
            <w:color w:val="0000FF"/>
            <w:u w:val="single"/>
          </w:rPr>
          <w:t>Space Food Systems - NASA</w:t>
        </w:r>
      </w:hyperlink>
    </w:p>
    <w:p w14:paraId="22EA24BD" w14:textId="6BDA80E6" w:rsidR="000B5638" w:rsidRDefault="00A35F41">
      <w:hyperlink r:id="rId7" w:history="1">
        <w:r w:rsidRPr="00A35F41">
          <w:rPr>
            <w:color w:val="0000FF"/>
            <w:u w:val="single"/>
          </w:rPr>
          <w:t>Space Food - NASA</w:t>
        </w:r>
      </w:hyperlink>
    </w:p>
    <w:p w14:paraId="3397D342" w14:textId="26F70E54" w:rsidR="000B5638" w:rsidRDefault="00AE066E">
      <w:hyperlink r:id="rId8" w:history="1">
        <w:r w:rsidRPr="00AE066E">
          <w:rPr>
            <w:color w:val="0000FF"/>
            <w:u w:val="single"/>
          </w:rPr>
          <w:t>Eat Like a Martian - NASA</w:t>
        </w:r>
      </w:hyperlink>
    </w:p>
    <w:p w14:paraId="6EED83A8" w14:textId="1EAA97F6" w:rsidR="00B44646" w:rsidRDefault="00B44646">
      <w:hyperlink r:id="rId9" w:history="1">
        <w:r w:rsidRPr="00B44646">
          <w:rPr>
            <w:color w:val="0000FF"/>
            <w:u w:val="single"/>
          </w:rPr>
          <w:t>The Human Body in Space - NASA</w:t>
        </w:r>
      </w:hyperlink>
    </w:p>
    <w:p w14:paraId="11948685" w14:textId="6183F61A" w:rsidR="003B54A2" w:rsidRDefault="003B54A2">
      <w:hyperlink r:id="rId10" w:history="1">
        <w:r w:rsidRPr="003B54A2">
          <w:rPr>
            <w:color w:val="0000FF"/>
            <w:u w:val="single"/>
          </w:rPr>
          <w:t>The Menu for Mars: Designing a Deep Space Food System (nasa.gov)</w:t>
        </w:r>
      </w:hyperlink>
    </w:p>
    <w:p w14:paraId="1E852454" w14:textId="077FE8C5" w:rsidR="00A23588" w:rsidRDefault="00A23588">
      <w:hyperlink r:id="rId11" w:history="1">
        <w:r w:rsidRPr="00A23588">
          <w:rPr>
            <w:color w:val="0000FF"/>
            <w:u w:val="single"/>
          </w:rPr>
          <w:t>Diet Like an Astronaut - NASA</w:t>
        </w:r>
      </w:hyperlink>
    </w:p>
    <w:p w14:paraId="5522BE02" w14:textId="77777777" w:rsidR="000B5638" w:rsidRPr="00587AED" w:rsidRDefault="000B5638"/>
    <w:p w14:paraId="5C5799D5" w14:textId="33286E9C" w:rsidR="005B4E18" w:rsidRPr="005B4E18" w:rsidRDefault="00015485">
      <w:pPr>
        <w:rPr>
          <w:b/>
        </w:rPr>
      </w:pPr>
      <w:bookmarkStart w:id="0" w:name="_Hlk83991937"/>
      <w:r>
        <w:rPr>
          <w:b/>
        </w:rPr>
        <w:t xml:space="preserve">*Rubric * </w:t>
      </w:r>
      <w:r w:rsidR="005B4E18" w:rsidRPr="005B4E18">
        <w:rPr>
          <w:b/>
        </w:rPr>
        <w:t>Contents of the Paper:</w:t>
      </w:r>
      <w:r w:rsidR="009C38E6">
        <w:rPr>
          <w:b/>
        </w:rPr>
        <w:t xml:space="preserve"> (template included on</w:t>
      </w:r>
      <w:r w:rsidR="0085797B">
        <w:rPr>
          <w:b/>
        </w:rPr>
        <w:t xml:space="preserve"> the </w:t>
      </w:r>
      <w:r w:rsidR="009C38E6">
        <w:rPr>
          <w:b/>
        </w:rPr>
        <w:t>web page)</w:t>
      </w:r>
      <w:r w:rsidR="00CA2913">
        <w:rPr>
          <w:b/>
        </w:rPr>
        <w:t xml:space="preserve"> (25%)</w:t>
      </w:r>
    </w:p>
    <w:p w14:paraId="6652B1C5" w14:textId="77777777" w:rsidR="003138C7" w:rsidRDefault="003138C7" w:rsidP="003138C7">
      <w:pPr>
        <w:rPr>
          <w:bCs/>
        </w:rPr>
      </w:pPr>
      <w:r>
        <w:rPr>
          <w:bCs/>
        </w:rPr>
        <w:t>Date:</w:t>
      </w:r>
    </w:p>
    <w:p w14:paraId="0D7AB387" w14:textId="77777777" w:rsidR="003138C7" w:rsidRDefault="003138C7" w:rsidP="003138C7">
      <w:pPr>
        <w:rPr>
          <w:bCs/>
        </w:rPr>
      </w:pPr>
      <w:r>
        <w:rPr>
          <w:bCs/>
        </w:rPr>
        <w:t xml:space="preserve">Your </w:t>
      </w:r>
      <w:proofErr w:type="gramStart"/>
      <w:r>
        <w:rPr>
          <w:bCs/>
        </w:rPr>
        <w:t>teachers</w:t>
      </w:r>
      <w:proofErr w:type="gramEnd"/>
      <w:r>
        <w:rPr>
          <w:bCs/>
        </w:rPr>
        <w:t xml:space="preserve"> name:</w:t>
      </w:r>
    </w:p>
    <w:p w14:paraId="3745F72B" w14:textId="77777777" w:rsidR="003138C7" w:rsidRDefault="003138C7" w:rsidP="003138C7">
      <w:r>
        <w:t xml:space="preserve">Your </w:t>
      </w:r>
      <w:proofErr w:type="gramStart"/>
      <w:r>
        <w:t>team</w:t>
      </w:r>
      <w:proofErr w:type="gramEnd"/>
      <w:r>
        <w:t xml:space="preserve"> name (1%)</w:t>
      </w:r>
    </w:p>
    <w:p w14:paraId="1227FE25" w14:textId="77777777" w:rsidR="003138C7" w:rsidRDefault="003138C7" w:rsidP="003138C7">
      <w:r>
        <w:t>Your schools name and address (1%)</w:t>
      </w:r>
    </w:p>
    <w:p w14:paraId="234D9CE5" w14:textId="77777777" w:rsidR="003138C7" w:rsidRDefault="003138C7" w:rsidP="003138C7">
      <w:r>
        <w:t>Please include a picture of your team (2%)</w:t>
      </w:r>
    </w:p>
    <w:p w14:paraId="7388D3A8" w14:textId="77777777" w:rsidR="003138C7" w:rsidRDefault="003138C7" w:rsidP="003138C7">
      <w:r>
        <w:lastRenderedPageBreak/>
        <w:t xml:space="preserve">2 paragraphs of what you learned about food science, processing food for microgravity, and physiological changes that cause the astronauts to need additional fiber, low sodium, certain calories, and flavorful foods. (10%) </w:t>
      </w:r>
    </w:p>
    <w:p w14:paraId="632CC565" w14:textId="77777777" w:rsidR="003138C7" w:rsidRDefault="003138C7" w:rsidP="003138C7">
      <w:r>
        <w:t xml:space="preserve">1 paragraph describing your entree, its contents, how it meets the nutritional requirements, what you did to get your entrée to meet the requirements (describing how you changed or substituted ingredients, and why you chose that </w:t>
      </w:r>
      <w:proofErr w:type="gramStart"/>
      <w:r>
        <w:t>meal(</w:t>
      </w:r>
      <w:proofErr w:type="gramEnd"/>
      <w:r>
        <w:t>5%)</w:t>
      </w:r>
    </w:p>
    <w:p w14:paraId="479DAD26" w14:textId="77777777" w:rsidR="003138C7" w:rsidRDefault="003138C7" w:rsidP="003138C7">
      <w:r>
        <w:t xml:space="preserve">1 paragraph about how your entree should be processed and how you think it would be reconstituted for eating in space.  This is hypothetical and is based </w:t>
      </w:r>
      <w:proofErr w:type="gramStart"/>
      <w:r>
        <w:t>off of</w:t>
      </w:r>
      <w:proofErr w:type="gramEnd"/>
      <w:r>
        <w:t xml:space="preserve"> your learning.  (2%.)</w:t>
      </w:r>
    </w:p>
    <w:p w14:paraId="07087582" w14:textId="77777777" w:rsidR="003138C7" w:rsidRDefault="003138C7" w:rsidP="003138C7">
      <w:r>
        <w:t>1 paragraph about what you learned throughout this process of the culinary challenge competition (4%)</w:t>
      </w:r>
    </w:p>
    <w:p w14:paraId="6A90A283" w14:textId="77777777" w:rsidR="003138C7" w:rsidRDefault="003138C7" w:rsidP="003138C7">
      <w:r>
        <w:rPr>
          <w:highlight w:val="yellow"/>
        </w:rPr>
        <w:t>**Attached to the paper should be your recipe and nutritional content** (if you do not put at the back you will lose (10% - 5 for the meal recipe, -5 for the nutritional Content)</w:t>
      </w:r>
    </w:p>
    <w:p w14:paraId="49B774D3" w14:textId="77777777" w:rsidR="003138C7" w:rsidRDefault="003138C7" w:rsidP="003138C7">
      <w:r>
        <w:rPr>
          <w:b/>
          <w:i/>
        </w:rPr>
        <w:t>Your paper is graded on what you provide according to above, but also will be given extra points for going beyond the requirements stated.</w:t>
      </w:r>
    </w:p>
    <w:p w14:paraId="4AC42CCF" w14:textId="77777777" w:rsidR="00D02FAD" w:rsidRDefault="00D02FAD"/>
    <w:bookmarkEnd w:id="0"/>
    <w:p w14:paraId="43009403" w14:textId="73DB7520" w:rsidR="005B4E18" w:rsidRPr="00594C8A" w:rsidRDefault="00D02FAD">
      <w:pPr>
        <w:rPr>
          <w:b/>
          <w:u w:val="single"/>
        </w:rPr>
      </w:pPr>
      <w:r>
        <w:rPr>
          <w:b/>
          <w:u w:val="single"/>
        </w:rPr>
        <w:t xml:space="preserve">*Rubric* </w:t>
      </w:r>
      <w:r w:rsidR="00594C8A" w:rsidRPr="00594C8A">
        <w:rPr>
          <w:b/>
          <w:u w:val="single"/>
        </w:rPr>
        <w:t>The Video</w:t>
      </w:r>
      <w:proofErr w:type="gramStart"/>
      <w:r w:rsidR="00594C8A" w:rsidRPr="00594C8A">
        <w:rPr>
          <w:b/>
          <w:u w:val="single"/>
        </w:rPr>
        <w:t>:  (</w:t>
      </w:r>
      <w:proofErr w:type="gramEnd"/>
      <w:r w:rsidR="00594C8A" w:rsidRPr="00594C8A">
        <w:rPr>
          <w:b/>
          <w:u w:val="single"/>
        </w:rPr>
        <w:t>15%)</w:t>
      </w:r>
    </w:p>
    <w:p w14:paraId="083B1D4C" w14:textId="77777777" w:rsidR="00594C8A" w:rsidRDefault="00594C8A">
      <w:r>
        <w:t>This is a 2 min video showing your work and what you have learned</w:t>
      </w:r>
    </w:p>
    <w:p w14:paraId="5EDF96CB" w14:textId="77777777" w:rsidR="00594C8A" w:rsidRPr="00594C8A" w:rsidRDefault="00594C8A">
      <w:pPr>
        <w:rPr>
          <w:b/>
        </w:rPr>
      </w:pPr>
      <w:r w:rsidRPr="00594C8A">
        <w:rPr>
          <w:b/>
        </w:rPr>
        <w:t>Requirements:</w:t>
      </w:r>
    </w:p>
    <w:p w14:paraId="42A8CDB3" w14:textId="77777777" w:rsidR="00594C8A" w:rsidRDefault="00594C8A">
      <w:r>
        <w:t>You must talk in the video</w:t>
      </w:r>
      <w:r w:rsidR="00E01661">
        <w:t xml:space="preserve"> (2%)</w:t>
      </w:r>
    </w:p>
    <w:p w14:paraId="60E831B4" w14:textId="77777777" w:rsidR="00594C8A" w:rsidRDefault="00594C8A">
      <w:r>
        <w:t>Talk about your team and your school</w:t>
      </w:r>
      <w:r w:rsidR="00E01661">
        <w:t xml:space="preserve"> (1%)</w:t>
      </w:r>
    </w:p>
    <w:p w14:paraId="46C7B2E3" w14:textId="5BA6C420" w:rsidR="00594C8A" w:rsidRDefault="00343B9B">
      <w:r>
        <w:t>Talk about the physiological changes that occur in microgravity and how that affects what kind of nutrition the</w:t>
      </w:r>
      <w:r w:rsidR="00D02FAD">
        <w:t xml:space="preserve"> astronauts </w:t>
      </w:r>
      <w:r>
        <w:t>need.</w:t>
      </w:r>
      <w:r w:rsidR="00E01661">
        <w:t xml:space="preserve"> (5%)</w:t>
      </w:r>
    </w:p>
    <w:p w14:paraId="762688E6" w14:textId="5BD1AF38" w:rsidR="00594C8A" w:rsidRDefault="00594C8A">
      <w:r>
        <w:t xml:space="preserve">Tell about your </w:t>
      </w:r>
      <w:r w:rsidR="00D02FAD">
        <w:t xml:space="preserve">entrée </w:t>
      </w:r>
      <w:r>
        <w:t>and why you chose it (Show us your entrée)</w:t>
      </w:r>
      <w:r w:rsidR="00306503">
        <w:t xml:space="preserve"> (5%)</w:t>
      </w:r>
    </w:p>
    <w:p w14:paraId="3F5EE8F9" w14:textId="77777777" w:rsidR="00594C8A" w:rsidRDefault="00594C8A">
      <w:r>
        <w:t>Mention the HUNCH name in your video</w:t>
      </w:r>
      <w:r w:rsidR="00306503">
        <w:t xml:space="preserve"> (1%)</w:t>
      </w:r>
    </w:p>
    <w:p w14:paraId="371C7764" w14:textId="77777777" w:rsidR="00594C8A" w:rsidRDefault="00594C8A">
      <w:r>
        <w:t>Mention the JSC Food Lab in your video</w:t>
      </w:r>
      <w:r w:rsidR="00306503">
        <w:t xml:space="preserve"> (1%)</w:t>
      </w:r>
    </w:p>
    <w:p w14:paraId="5A1D167C" w14:textId="77777777" w:rsidR="00594C8A" w:rsidRDefault="00594C8A">
      <w:r w:rsidRPr="00D02FAD">
        <w:rPr>
          <w:highlight w:val="yellow"/>
        </w:rPr>
        <w:t>Be CREATIVE</w:t>
      </w:r>
    </w:p>
    <w:p w14:paraId="28F4871D" w14:textId="4E90EB9F" w:rsidR="000F4C0D" w:rsidRPr="00350FF2" w:rsidRDefault="000F4C0D">
      <w:pPr>
        <w:rPr>
          <w:b/>
          <w:i/>
          <w:u w:val="single"/>
        </w:rPr>
      </w:pPr>
      <w:r w:rsidRPr="00350FF2">
        <w:rPr>
          <w:b/>
          <w:i/>
          <w:u w:val="single"/>
        </w:rPr>
        <w:t xml:space="preserve">Please put your video on </w:t>
      </w:r>
      <w:proofErr w:type="spellStart"/>
      <w:r w:rsidRPr="00350FF2">
        <w:rPr>
          <w:b/>
          <w:i/>
          <w:u w:val="single"/>
        </w:rPr>
        <w:t>youtube</w:t>
      </w:r>
      <w:proofErr w:type="spellEnd"/>
      <w:r w:rsidRPr="00350FF2">
        <w:rPr>
          <w:b/>
          <w:i/>
          <w:u w:val="single"/>
        </w:rPr>
        <w:t xml:space="preserve"> and share the link at </w:t>
      </w:r>
      <w:hyperlink r:id="rId12" w:history="1">
        <w:r w:rsidR="00712B12" w:rsidRPr="000B16B2">
          <w:rPr>
            <w:rStyle w:val="Hyperlink"/>
            <w:b/>
            <w:i/>
          </w:rPr>
          <w:t>Allison.r.westover@nasa.gov</w:t>
        </w:r>
      </w:hyperlink>
      <w:r w:rsidR="00E04BA9">
        <w:rPr>
          <w:b/>
          <w:i/>
          <w:u w:val="single"/>
        </w:rPr>
        <w:t xml:space="preserve">.  Please let me know if you see a problem meeting this request.  </w:t>
      </w:r>
    </w:p>
    <w:p w14:paraId="47F024DF" w14:textId="64355ADE" w:rsidR="00594C8A" w:rsidRDefault="00594C8A">
      <w:pPr>
        <w:rPr>
          <w:b/>
          <w:i/>
        </w:rPr>
      </w:pPr>
      <w:r w:rsidRPr="00594C8A">
        <w:rPr>
          <w:b/>
          <w:i/>
        </w:rPr>
        <w:t xml:space="preserve">These videos may be shown to International Space Station Program office </w:t>
      </w:r>
    </w:p>
    <w:p w14:paraId="6E640991" w14:textId="0ECFF88A" w:rsidR="00D02FAD" w:rsidRDefault="00D02FAD">
      <w:pPr>
        <w:rPr>
          <w:b/>
          <w:i/>
        </w:rPr>
      </w:pPr>
    </w:p>
    <w:p w14:paraId="5B7E7928" w14:textId="7F1AF6BD" w:rsidR="00D02FAD" w:rsidRPr="002B77D0" w:rsidRDefault="00CA2913">
      <w:pPr>
        <w:rPr>
          <w:b/>
          <w:i/>
          <w:u w:val="single"/>
        </w:rPr>
      </w:pPr>
      <w:r w:rsidRPr="002B77D0">
        <w:rPr>
          <w:b/>
          <w:i/>
          <w:u w:val="single"/>
        </w:rPr>
        <w:t xml:space="preserve">Pasta Dish </w:t>
      </w:r>
      <w:r w:rsidR="002B77D0">
        <w:rPr>
          <w:b/>
          <w:i/>
          <w:u w:val="single"/>
        </w:rPr>
        <w:t>Entrée 60%</w:t>
      </w:r>
    </w:p>
    <w:p w14:paraId="7D735B00" w14:textId="5EFCFEE3" w:rsidR="00594C8A" w:rsidRDefault="00D02FAD">
      <w:pPr>
        <w:rPr>
          <w:b/>
          <w:i/>
        </w:rPr>
      </w:pPr>
      <w:r>
        <w:rPr>
          <w:b/>
          <w:i/>
        </w:rPr>
        <w:t xml:space="preserve">*Rubric * </w:t>
      </w:r>
      <w:r w:rsidR="00CA2913">
        <w:rPr>
          <w:b/>
          <w:i/>
        </w:rPr>
        <w:t xml:space="preserve">Pasta Dish </w:t>
      </w:r>
      <w:r w:rsidR="00F3773C">
        <w:rPr>
          <w:b/>
          <w:i/>
        </w:rPr>
        <w:t>(60%)</w:t>
      </w:r>
      <w:r>
        <w:rPr>
          <w:b/>
          <w:i/>
        </w:rPr>
        <w:t>- this is judged on the Sensory Evaluation Sheet</w:t>
      </w:r>
    </w:p>
    <w:p w14:paraId="4D76FC2C" w14:textId="5AAB1E4D" w:rsidR="00F3773C" w:rsidRDefault="00F3773C">
      <w:pPr>
        <w:rPr>
          <w:b/>
          <w:i/>
        </w:rPr>
      </w:pPr>
      <w:r>
        <w:rPr>
          <w:b/>
          <w:i/>
        </w:rPr>
        <w:t>Must meet the following Nutritional Standards</w:t>
      </w:r>
      <w:r w:rsidR="00925E34">
        <w:rPr>
          <w:b/>
          <w:i/>
        </w:rPr>
        <w:t xml:space="preserve"> </w:t>
      </w:r>
      <w:r w:rsidR="00925E34" w:rsidRPr="00CA2913">
        <w:rPr>
          <w:b/>
          <w:i/>
          <w:highlight w:val="yellow"/>
        </w:rPr>
        <w:t>per serving</w:t>
      </w:r>
    </w:p>
    <w:p w14:paraId="71B65CB1" w14:textId="30615E87" w:rsidR="00D02FAD" w:rsidRDefault="00D02FAD">
      <w:pPr>
        <w:rPr>
          <w:b/>
          <w:i/>
        </w:rPr>
      </w:pPr>
      <w:r>
        <w:rPr>
          <w:b/>
          <w:i/>
        </w:rPr>
        <w:lastRenderedPageBreak/>
        <w:t xml:space="preserve">Calories: </w:t>
      </w:r>
      <w:r w:rsidR="00CA2913">
        <w:rPr>
          <w:b/>
          <w:i/>
        </w:rPr>
        <w:t>200-</w:t>
      </w:r>
      <w:r w:rsidR="00010E3C">
        <w:rPr>
          <w:b/>
          <w:i/>
        </w:rPr>
        <w:t>400</w:t>
      </w:r>
    </w:p>
    <w:p w14:paraId="7EFD207C" w14:textId="41505CEA" w:rsidR="00D02FAD" w:rsidRDefault="00D02FAD">
      <w:pPr>
        <w:rPr>
          <w:b/>
          <w:i/>
        </w:rPr>
      </w:pPr>
      <w:r>
        <w:rPr>
          <w:b/>
          <w:i/>
        </w:rPr>
        <w:t>Fat: 1</w:t>
      </w:r>
      <w:r w:rsidR="00010E3C">
        <w:rPr>
          <w:b/>
          <w:i/>
        </w:rPr>
        <w:t>0 grams or less</w:t>
      </w:r>
    </w:p>
    <w:p w14:paraId="1A79AD4B" w14:textId="3194CEC4" w:rsidR="00D02FAD" w:rsidRDefault="00D02FAD">
      <w:pPr>
        <w:rPr>
          <w:b/>
          <w:i/>
        </w:rPr>
      </w:pPr>
      <w:r>
        <w:rPr>
          <w:b/>
          <w:i/>
        </w:rPr>
        <w:t xml:space="preserve">Saturated Fat: </w:t>
      </w:r>
      <w:r w:rsidR="00010E3C">
        <w:rPr>
          <w:b/>
          <w:i/>
        </w:rPr>
        <w:t>3 grams or less</w:t>
      </w:r>
    </w:p>
    <w:p w14:paraId="09BE571D" w14:textId="6E53E9D7" w:rsidR="00D02FAD" w:rsidRDefault="00D02FAD">
      <w:pPr>
        <w:rPr>
          <w:b/>
          <w:i/>
        </w:rPr>
      </w:pPr>
      <w:r>
        <w:rPr>
          <w:b/>
          <w:i/>
        </w:rPr>
        <w:t xml:space="preserve">Sodium: </w:t>
      </w:r>
      <w:r w:rsidR="00010E3C">
        <w:rPr>
          <w:b/>
          <w:i/>
        </w:rPr>
        <w:t>300 mg or less</w:t>
      </w:r>
    </w:p>
    <w:p w14:paraId="7F837B5D" w14:textId="0D7BD958" w:rsidR="00D02FAD" w:rsidRDefault="00D02FAD">
      <w:pPr>
        <w:rPr>
          <w:b/>
          <w:i/>
        </w:rPr>
      </w:pPr>
      <w:r>
        <w:rPr>
          <w:b/>
          <w:i/>
        </w:rPr>
        <w:t xml:space="preserve">Dietary Fiber- </w:t>
      </w:r>
      <w:r w:rsidR="00010E3C">
        <w:rPr>
          <w:b/>
          <w:i/>
        </w:rPr>
        <w:t>2 grams or more</w:t>
      </w:r>
    </w:p>
    <w:p w14:paraId="634DBFA3" w14:textId="38BDB2AC" w:rsidR="00010E3C" w:rsidRDefault="00010E3C">
      <w:pPr>
        <w:rPr>
          <w:b/>
          <w:i/>
        </w:rPr>
      </w:pPr>
    </w:p>
    <w:p w14:paraId="607C3DE2" w14:textId="77700D3E" w:rsidR="00010E3C" w:rsidRDefault="00010E3C">
      <w:pPr>
        <w:rPr>
          <w:b/>
          <w:i/>
        </w:rPr>
      </w:pPr>
      <w:r>
        <w:rPr>
          <w:b/>
          <w:i/>
        </w:rPr>
        <w:t xml:space="preserve">MUST process well for spaceflight and for use in </w:t>
      </w:r>
      <w:proofErr w:type="gramStart"/>
      <w:r>
        <w:rPr>
          <w:b/>
          <w:i/>
        </w:rPr>
        <w:t>microgravity</w:t>
      </w:r>
      <w:proofErr w:type="gramEnd"/>
    </w:p>
    <w:tbl>
      <w:tblPr>
        <w:tblpPr w:leftFromText="180" w:rightFromText="180" w:vertAnchor="text" w:tblpY="1"/>
        <w:tblOverlap w:val="never"/>
        <w:tblW w:w="6390" w:type="dxa"/>
        <w:tblLook w:val="04A0" w:firstRow="1" w:lastRow="0" w:firstColumn="1" w:lastColumn="0" w:noHBand="0" w:noVBand="1"/>
      </w:tblPr>
      <w:tblGrid>
        <w:gridCol w:w="4950"/>
        <w:gridCol w:w="1015"/>
        <w:gridCol w:w="425"/>
      </w:tblGrid>
      <w:tr w:rsidR="001F12C0" w:rsidRPr="005D1150" w14:paraId="7DCBFE00" w14:textId="77777777" w:rsidTr="0085797B">
        <w:trPr>
          <w:trHeight w:val="300"/>
        </w:trPr>
        <w:tc>
          <w:tcPr>
            <w:tcW w:w="4950" w:type="dxa"/>
            <w:tcBorders>
              <w:top w:val="nil"/>
              <w:left w:val="nil"/>
              <w:bottom w:val="nil"/>
              <w:right w:val="nil"/>
            </w:tcBorders>
            <w:shd w:val="clear" w:color="auto" w:fill="auto"/>
            <w:noWrap/>
            <w:vAlign w:val="bottom"/>
          </w:tcPr>
          <w:p w14:paraId="08E7F43A" w14:textId="77777777" w:rsidR="004A0627" w:rsidRDefault="004A0627" w:rsidP="00376E17">
            <w:pPr>
              <w:spacing w:after="0" w:line="240" w:lineRule="auto"/>
              <w:rPr>
                <w:rFonts w:ascii="Calibri" w:eastAsia="Times New Roman" w:hAnsi="Calibri" w:cs="Times New Roman"/>
                <w:color w:val="000000"/>
                <w:highlight w:val="yellow"/>
              </w:rPr>
            </w:pPr>
          </w:p>
          <w:p w14:paraId="68B4F07C" w14:textId="57D0C0F3" w:rsidR="004A0627" w:rsidRPr="00724AD2" w:rsidRDefault="004A0627" w:rsidP="00376E17">
            <w:pPr>
              <w:spacing w:after="0" w:line="240" w:lineRule="auto"/>
              <w:rPr>
                <w:rFonts w:ascii="Calibri" w:eastAsia="Times New Roman" w:hAnsi="Calibri" w:cs="Times New Roman"/>
                <w:color w:val="000000"/>
                <w:highlight w:val="yellow"/>
              </w:rPr>
            </w:pPr>
            <w:r w:rsidRPr="004A0627">
              <w:rPr>
                <w:rFonts w:ascii="Amaranth" w:hAnsi="Amaranth"/>
                <w:color w:val="FF0000"/>
                <w:sz w:val="27"/>
                <w:szCs w:val="27"/>
              </w:rPr>
              <w:t>Menu items may not contain raw fish or shellfish</w:t>
            </w:r>
            <w:r w:rsidR="00010E3C">
              <w:rPr>
                <w:rFonts w:ascii="Amaranth" w:hAnsi="Amaranth"/>
                <w:color w:val="FF0000"/>
                <w:sz w:val="27"/>
                <w:szCs w:val="27"/>
              </w:rPr>
              <w:t>, raw or undercooke</w:t>
            </w:r>
            <w:r w:rsidRPr="004A0627">
              <w:rPr>
                <w:rFonts w:ascii="Amaranth" w:hAnsi="Amaranth"/>
                <w:color w:val="FF0000"/>
                <w:sz w:val="27"/>
                <w:szCs w:val="27"/>
              </w:rPr>
              <w:t xml:space="preserve">d </w:t>
            </w:r>
            <w:r w:rsidR="00010E3C">
              <w:rPr>
                <w:rFonts w:ascii="Amaranth" w:hAnsi="Amaranth"/>
                <w:color w:val="FF0000"/>
                <w:sz w:val="27"/>
                <w:szCs w:val="27"/>
              </w:rPr>
              <w:t>meats and/</w:t>
            </w:r>
            <w:r w:rsidRPr="004A0627">
              <w:rPr>
                <w:rFonts w:ascii="Amaranth" w:hAnsi="Amaranth"/>
                <w:color w:val="FF0000"/>
                <w:sz w:val="27"/>
                <w:szCs w:val="27"/>
              </w:rPr>
              <w:t xml:space="preserve">or </w:t>
            </w:r>
            <w:r w:rsidR="00010E3C">
              <w:rPr>
                <w:rFonts w:ascii="Amaranth" w:hAnsi="Amaranth"/>
                <w:color w:val="FF0000"/>
                <w:sz w:val="27"/>
                <w:szCs w:val="27"/>
              </w:rPr>
              <w:t xml:space="preserve">desserts, sauces or dressings using </w:t>
            </w:r>
            <w:r w:rsidRPr="004A0627">
              <w:rPr>
                <w:rFonts w:ascii="Amaranth" w:hAnsi="Amaranth"/>
                <w:color w:val="FF0000"/>
                <w:sz w:val="27"/>
                <w:szCs w:val="27"/>
              </w:rPr>
              <w:t>raw eggs or egg whites.</w:t>
            </w:r>
            <w:r w:rsidRPr="004A0627">
              <w:rPr>
                <w:rFonts w:ascii="Amaranth" w:hAnsi="Amaranth"/>
                <w:color w:val="FF0000"/>
                <w:sz w:val="27"/>
                <w:szCs w:val="27"/>
              </w:rPr>
              <w:br/>
            </w:r>
            <w:r w:rsidR="00343B9B" w:rsidRPr="00343B9B">
              <w:rPr>
                <w:rFonts w:ascii="Calibri" w:eastAsia="Times New Roman" w:hAnsi="Calibri" w:cs="Times New Roman"/>
                <w:color w:val="000000"/>
                <w:highlight w:val="yellow"/>
              </w:rPr>
              <w:t>No alcohol such as cooking wine, brandy, etc.</w:t>
            </w:r>
          </w:p>
        </w:tc>
        <w:tc>
          <w:tcPr>
            <w:tcW w:w="1440" w:type="dxa"/>
            <w:gridSpan w:val="2"/>
            <w:tcBorders>
              <w:top w:val="nil"/>
              <w:left w:val="nil"/>
              <w:bottom w:val="nil"/>
              <w:right w:val="nil"/>
            </w:tcBorders>
            <w:shd w:val="clear" w:color="auto" w:fill="auto"/>
            <w:noWrap/>
            <w:vAlign w:val="bottom"/>
          </w:tcPr>
          <w:p w14:paraId="007AB059" w14:textId="77777777" w:rsidR="001F12C0" w:rsidRPr="005D1150" w:rsidRDefault="001F12C0" w:rsidP="00376E17">
            <w:pPr>
              <w:spacing w:after="0" w:line="240" w:lineRule="auto"/>
              <w:rPr>
                <w:rFonts w:ascii="Calibri" w:eastAsia="Times New Roman" w:hAnsi="Calibri" w:cs="Times New Roman"/>
                <w:color w:val="000000"/>
              </w:rPr>
            </w:pPr>
          </w:p>
        </w:tc>
      </w:tr>
      <w:tr w:rsidR="001F12C0" w:rsidRPr="005D1150" w14:paraId="137B0991" w14:textId="77777777" w:rsidTr="0085797B">
        <w:trPr>
          <w:trHeight w:val="300"/>
        </w:trPr>
        <w:tc>
          <w:tcPr>
            <w:tcW w:w="4950" w:type="dxa"/>
            <w:tcBorders>
              <w:top w:val="nil"/>
              <w:left w:val="nil"/>
              <w:bottom w:val="nil"/>
              <w:right w:val="nil"/>
            </w:tcBorders>
            <w:shd w:val="clear" w:color="auto" w:fill="auto"/>
            <w:noWrap/>
            <w:vAlign w:val="bottom"/>
          </w:tcPr>
          <w:p w14:paraId="15DC44A2" w14:textId="77777777" w:rsidR="001F12C0" w:rsidRDefault="001F12C0" w:rsidP="00376E17">
            <w:pPr>
              <w:spacing w:after="0" w:line="240" w:lineRule="auto"/>
              <w:rPr>
                <w:rFonts w:ascii="Calibri" w:eastAsia="Times New Roman" w:hAnsi="Calibri" w:cs="Times New Roman"/>
                <w:color w:val="000000"/>
              </w:rPr>
            </w:pPr>
          </w:p>
          <w:p w14:paraId="3E41B8D1" w14:textId="77777777" w:rsidR="00A41B20" w:rsidRDefault="00A41B20" w:rsidP="00376E17">
            <w:pPr>
              <w:spacing w:after="0" w:line="240" w:lineRule="auto"/>
              <w:rPr>
                <w:rFonts w:ascii="Calibri" w:eastAsia="Times New Roman" w:hAnsi="Calibri" w:cs="Times New Roman"/>
                <w:b/>
                <w:i/>
                <w:color w:val="000000"/>
                <w:u w:val="single"/>
              </w:rPr>
            </w:pPr>
            <w:r>
              <w:rPr>
                <w:rFonts w:ascii="Calibri" w:eastAsia="Times New Roman" w:hAnsi="Calibri" w:cs="Times New Roman"/>
                <w:b/>
                <w:i/>
                <w:color w:val="000000"/>
                <w:u w:val="single"/>
              </w:rPr>
              <w:t>Will be judged off of the Sensory Evaluation Sheet</w:t>
            </w:r>
          </w:p>
          <w:p w14:paraId="7A5C0C14" w14:textId="77777777" w:rsidR="00A41B20" w:rsidRDefault="00A41B20" w:rsidP="00376E17">
            <w:pPr>
              <w:spacing w:after="0" w:line="240" w:lineRule="auto"/>
              <w:rPr>
                <w:rFonts w:ascii="Calibri" w:eastAsia="Times New Roman" w:hAnsi="Calibri" w:cs="Times New Roman"/>
                <w:b/>
                <w:i/>
                <w:color w:val="000000"/>
                <w:u w:val="single"/>
              </w:rPr>
            </w:pPr>
          </w:p>
          <w:p w14:paraId="4A9F1FB4" w14:textId="77777777" w:rsidR="001F12C0" w:rsidRPr="005D1150" w:rsidRDefault="001F12C0" w:rsidP="00724AD2">
            <w:pPr>
              <w:spacing w:after="0" w:line="240" w:lineRule="auto"/>
              <w:rPr>
                <w:rFonts w:ascii="Calibri" w:eastAsia="Times New Roman" w:hAnsi="Calibri" w:cs="Times New Roman"/>
                <w:color w:val="000000"/>
              </w:rPr>
            </w:pPr>
          </w:p>
        </w:tc>
        <w:tc>
          <w:tcPr>
            <w:tcW w:w="1440" w:type="dxa"/>
            <w:gridSpan w:val="2"/>
            <w:noWrap/>
          </w:tcPr>
          <w:p w14:paraId="559014CE" w14:textId="77777777" w:rsidR="001F12C0" w:rsidRPr="005D1150" w:rsidRDefault="001F12C0" w:rsidP="00376E17">
            <w:pPr>
              <w:spacing w:after="0" w:line="240" w:lineRule="auto"/>
              <w:rPr>
                <w:rFonts w:ascii="Calibri" w:eastAsia="Times New Roman" w:hAnsi="Calibri" w:cs="Times New Roman"/>
                <w:color w:val="000000"/>
              </w:rPr>
            </w:pPr>
          </w:p>
        </w:tc>
      </w:tr>
      <w:tr w:rsidR="001F12C0" w:rsidRPr="005D1150" w14:paraId="62D835EE" w14:textId="77777777" w:rsidTr="0085797B">
        <w:trPr>
          <w:trHeight w:val="300"/>
        </w:trPr>
        <w:tc>
          <w:tcPr>
            <w:tcW w:w="4950" w:type="dxa"/>
            <w:tcBorders>
              <w:top w:val="nil"/>
              <w:left w:val="nil"/>
              <w:bottom w:val="nil"/>
              <w:right w:val="nil"/>
            </w:tcBorders>
            <w:shd w:val="clear" w:color="auto" w:fill="auto"/>
            <w:noWrap/>
            <w:vAlign w:val="bottom"/>
          </w:tcPr>
          <w:p w14:paraId="722AB446" w14:textId="77777777" w:rsidR="001F12C0" w:rsidRPr="005D1150" w:rsidRDefault="001F12C0" w:rsidP="00376E17">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6B52CEE6" w14:textId="77777777" w:rsidR="001F12C0" w:rsidRPr="005D1150" w:rsidRDefault="001F12C0" w:rsidP="00376E17">
            <w:pPr>
              <w:spacing w:after="0" w:line="240" w:lineRule="auto"/>
              <w:rPr>
                <w:rFonts w:ascii="Calibri" w:eastAsia="Times New Roman" w:hAnsi="Calibri" w:cs="Times New Roman"/>
                <w:color w:val="000000"/>
              </w:rPr>
            </w:pPr>
          </w:p>
        </w:tc>
      </w:tr>
      <w:tr w:rsidR="001F12C0" w:rsidRPr="005D1150" w14:paraId="458719CD" w14:textId="77777777" w:rsidTr="0085797B">
        <w:trPr>
          <w:trHeight w:val="300"/>
        </w:trPr>
        <w:tc>
          <w:tcPr>
            <w:tcW w:w="4950" w:type="dxa"/>
            <w:tcBorders>
              <w:top w:val="nil"/>
              <w:left w:val="nil"/>
              <w:bottom w:val="nil"/>
              <w:right w:val="nil"/>
            </w:tcBorders>
            <w:shd w:val="clear" w:color="auto" w:fill="auto"/>
            <w:noWrap/>
            <w:vAlign w:val="bottom"/>
          </w:tcPr>
          <w:p w14:paraId="1B99C65A" w14:textId="77777777" w:rsidR="001F12C0" w:rsidRPr="005D1150" w:rsidRDefault="001F12C0" w:rsidP="00376E17">
            <w:pPr>
              <w:spacing w:after="0" w:line="240" w:lineRule="auto"/>
              <w:rPr>
                <w:rFonts w:ascii="Calibri" w:eastAsia="Times New Roman" w:hAnsi="Calibri" w:cs="Times New Roman"/>
                <w:color w:val="000000"/>
              </w:rPr>
            </w:pPr>
          </w:p>
        </w:tc>
        <w:tc>
          <w:tcPr>
            <w:tcW w:w="1440" w:type="dxa"/>
            <w:gridSpan w:val="2"/>
            <w:tcBorders>
              <w:top w:val="nil"/>
              <w:left w:val="nil"/>
              <w:bottom w:val="nil"/>
              <w:right w:val="nil"/>
            </w:tcBorders>
            <w:shd w:val="clear" w:color="auto" w:fill="auto"/>
            <w:noWrap/>
            <w:vAlign w:val="bottom"/>
          </w:tcPr>
          <w:p w14:paraId="755B2AD5" w14:textId="77777777" w:rsidR="001F12C0" w:rsidRPr="005D1150" w:rsidRDefault="001F12C0" w:rsidP="00376E17">
            <w:pPr>
              <w:spacing w:after="0" w:line="240" w:lineRule="auto"/>
              <w:rPr>
                <w:rFonts w:ascii="Calibri" w:eastAsia="Times New Roman" w:hAnsi="Calibri" w:cs="Times New Roman"/>
                <w:color w:val="000000"/>
              </w:rPr>
            </w:pPr>
          </w:p>
        </w:tc>
      </w:tr>
      <w:tr w:rsidR="001F12C0" w:rsidRPr="005D1150" w14:paraId="62D03C05" w14:textId="77777777" w:rsidTr="0085797B">
        <w:trPr>
          <w:gridAfter w:val="1"/>
          <w:wAfter w:w="425" w:type="dxa"/>
          <w:trHeight w:val="132"/>
        </w:trPr>
        <w:tc>
          <w:tcPr>
            <w:tcW w:w="4950" w:type="dxa"/>
            <w:tcBorders>
              <w:top w:val="nil"/>
              <w:left w:val="nil"/>
              <w:bottom w:val="nil"/>
              <w:right w:val="nil"/>
            </w:tcBorders>
            <w:shd w:val="clear" w:color="auto" w:fill="auto"/>
            <w:noWrap/>
            <w:vAlign w:val="bottom"/>
          </w:tcPr>
          <w:p w14:paraId="6AF5A104" w14:textId="77777777" w:rsidR="001F12C0" w:rsidRPr="005D1150" w:rsidRDefault="001F12C0" w:rsidP="00376E17">
            <w:pPr>
              <w:spacing w:after="0" w:line="240" w:lineRule="auto"/>
              <w:rPr>
                <w:rFonts w:ascii="Calibri" w:eastAsia="Times New Roman" w:hAnsi="Calibri" w:cs="Times New Roman"/>
                <w:color w:val="000000"/>
              </w:rPr>
            </w:pPr>
          </w:p>
        </w:tc>
        <w:tc>
          <w:tcPr>
            <w:tcW w:w="1015" w:type="dxa"/>
            <w:tcBorders>
              <w:top w:val="nil"/>
              <w:left w:val="nil"/>
              <w:bottom w:val="nil"/>
              <w:right w:val="nil"/>
            </w:tcBorders>
            <w:shd w:val="clear" w:color="auto" w:fill="auto"/>
            <w:noWrap/>
            <w:vAlign w:val="bottom"/>
          </w:tcPr>
          <w:p w14:paraId="6C2F0498" w14:textId="77777777" w:rsidR="001F12C0" w:rsidRPr="005D1150" w:rsidRDefault="001F12C0" w:rsidP="00376E17">
            <w:pPr>
              <w:spacing w:after="0" w:line="240" w:lineRule="auto"/>
              <w:rPr>
                <w:rFonts w:ascii="Times New Roman" w:eastAsia="Times New Roman" w:hAnsi="Times New Roman" w:cs="Times New Roman"/>
                <w:sz w:val="20"/>
                <w:szCs w:val="20"/>
              </w:rPr>
            </w:pPr>
          </w:p>
        </w:tc>
      </w:tr>
      <w:tr w:rsidR="001F12C0" w:rsidRPr="005D1150" w14:paraId="0AFC1FAC" w14:textId="77777777" w:rsidTr="00376E17">
        <w:trPr>
          <w:gridAfter w:val="1"/>
          <w:wAfter w:w="425" w:type="dxa"/>
          <w:trHeight w:val="300"/>
        </w:trPr>
        <w:tc>
          <w:tcPr>
            <w:tcW w:w="5965" w:type="dxa"/>
            <w:gridSpan w:val="2"/>
            <w:tcBorders>
              <w:top w:val="nil"/>
              <w:left w:val="nil"/>
              <w:bottom w:val="nil"/>
              <w:right w:val="nil"/>
            </w:tcBorders>
            <w:shd w:val="clear" w:color="auto" w:fill="auto"/>
            <w:noWrap/>
            <w:vAlign w:val="bottom"/>
          </w:tcPr>
          <w:p w14:paraId="699B6EF2" w14:textId="77777777" w:rsidR="001F12C0" w:rsidRPr="005D1150" w:rsidRDefault="001F12C0" w:rsidP="00376E17">
            <w:pPr>
              <w:spacing w:after="0" w:line="240" w:lineRule="auto"/>
              <w:rPr>
                <w:rFonts w:ascii="Calibri" w:eastAsia="Times New Roman" w:hAnsi="Calibri" w:cs="Times New Roman"/>
                <w:color w:val="000000"/>
              </w:rPr>
            </w:pPr>
          </w:p>
        </w:tc>
      </w:tr>
    </w:tbl>
    <w:p w14:paraId="0557B03A" w14:textId="77777777" w:rsidR="005B4E18" w:rsidRDefault="005B4E18"/>
    <w:p w14:paraId="10105107" w14:textId="77777777" w:rsidR="005B4E18" w:rsidRDefault="005B4E18"/>
    <w:p w14:paraId="5D01369C" w14:textId="77777777" w:rsidR="005B4E18" w:rsidRDefault="005B4E18"/>
    <w:p w14:paraId="1298D9F0" w14:textId="77777777" w:rsidR="00F74FD9" w:rsidRDefault="00F74FD9"/>
    <w:sectPr w:rsidR="00F74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E3B8" w14:textId="77777777" w:rsidR="00F05E62" w:rsidRDefault="00F05E62" w:rsidP="005F3285">
      <w:pPr>
        <w:spacing w:after="0" w:line="240" w:lineRule="auto"/>
      </w:pPr>
      <w:r>
        <w:separator/>
      </w:r>
    </w:p>
  </w:endnote>
  <w:endnote w:type="continuationSeparator" w:id="0">
    <w:p w14:paraId="05F5BD39" w14:textId="77777777" w:rsidR="00F05E62" w:rsidRDefault="00F05E62" w:rsidP="005F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rant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160F" w14:textId="77777777" w:rsidR="00F05E62" w:rsidRDefault="00F05E62" w:rsidP="005F3285">
      <w:pPr>
        <w:spacing w:after="0" w:line="240" w:lineRule="auto"/>
      </w:pPr>
      <w:r>
        <w:separator/>
      </w:r>
    </w:p>
  </w:footnote>
  <w:footnote w:type="continuationSeparator" w:id="0">
    <w:p w14:paraId="738C68BE" w14:textId="77777777" w:rsidR="00F05E62" w:rsidRDefault="00F05E62" w:rsidP="005F3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9"/>
    <w:rsid w:val="00010E3C"/>
    <w:rsid w:val="00015485"/>
    <w:rsid w:val="000B5638"/>
    <w:rsid w:val="000F4C0D"/>
    <w:rsid w:val="00107E31"/>
    <w:rsid w:val="00184F33"/>
    <w:rsid w:val="001F12C0"/>
    <w:rsid w:val="00217BC6"/>
    <w:rsid w:val="002969E7"/>
    <w:rsid w:val="002B77D0"/>
    <w:rsid w:val="00306503"/>
    <w:rsid w:val="003138C7"/>
    <w:rsid w:val="00343B9B"/>
    <w:rsid w:val="00346C63"/>
    <w:rsid w:val="00350FF2"/>
    <w:rsid w:val="00376E17"/>
    <w:rsid w:val="003B54A2"/>
    <w:rsid w:val="004A0627"/>
    <w:rsid w:val="004F48B0"/>
    <w:rsid w:val="00535A7E"/>
    <w:rsid w:val="0056602B"/>
    <w:rsid w:val="00587AED"/>
    <w:rsid w:val="00594C8A"/>
    <w:rsid w:val="005B4E18"/>
    <w:rsid w:val="005B7D2F"/>
    <w:rsid w:val="005D0036"/>
    <w:rsid w:val="005D1150"/>
    <w:rsid w:val="005F3285"/>
    <w:rsid w:val="00604539"/>
    <w:rsid w:val="006048FB"/>
    <w:rsid w:val="00690733"/>
    <w:rsid w:val="006A24F7"/>
    <w:rsid w:val="00712B12"/>
    <w:rsid w:val="00716903"/>
    <w:rsid w:val="00724AD2"/>
    <w:rsid w:val="007A4F3C"/>
    <w:rsid w:val="007B3C5F"/>
    <w:rsid w:val="007B6C6F"/>
    <w:rsid w:val="0081338B"/>
    <w:rsid w:val="0085573F"/>
    <w:rsid w:val="0085797B"/>
    <w:rsid w:val="008F0EA4"/>
    <w:rsid w:val="00925E34"/>
    <w:rsid w:val="00970D29"/>
    <w:rsid w:val="00993497"/>
    <w:rsid w:val="009C38E6"/>
    <w:rsid w:val="009E4BF4"/>
    <w:rsid w:val="009F40A4"/>
    <w:rsid w:val="00A23588"/>
    <w:rsid w:val="00A2435C"/>
    <w:rsid w:val="00A35F41"/>
    <w:rsid w:val="00A41B20"/>
    <w:rsid w:val="00A75B3D"/>
    <w:rsid w:val="00AB49FD"/>
    <w:rsid w:val="00AB52C3"/>
    <w:rsid w:val="00AE066E"/>
    <w:rsid w:val="00B365AD"/>
    <w:rsid w:val="00B44646"/>
    <w:rsid w:val="00BC1E24"/>
    <w:rsid w:val="00CA2913"/>
    <w:rsid w:val="00D02FAD"/>
    <w:rsid w:val="00D06FE4"/>
    <w:rsid w:val="00D62872"/>
    <w:rsid w:val="00D77AA7"/>
    <w:rsid w:val="00DA045C"/>
    <w:rsid w:val="00E01661"/>
    <w:rsid w:val="00E038BB"/>
    <w:rsid w:val="00E04BA9"/>
    <w:rsid w:val="00EE1ED4"/>
    <w:rsid w:val="00EE212B"/>
    <w:rsid w:val="00F05E62"/>
    <w:rsid w:val="00F22A04"/>
    <w:rsid w:val="00F3773C"/>
    <w:rsid w:val="00F74FD9"/>
    <w:rsid w:val="00FB2707"/>
    <w:rsid w:val="00FC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F0A0"/>
  <w15:chartTrackingRefBased/>
  <w15:docId w15:val="{11BF3627-639C-4669-9090-5643DF50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E18"/>
    <w:rPr>
      <w:color w:val="0563C1" w:themeColor="hyperlink"/>
      <w:u w:val="single"/>
    </w:rPr>
  </w:style>
  <w:style w:type="character" w:styleId="FollowedHyperlink">
    <w:name w:val="FollowedHyperlink"/>
    <w:basedOn w:val="DefaultParagraphFont"/>
    <w:uiPriority w:val="99"/>
    <w:semiHidden/>
    <w:unhideWhenUsed/>
    <w:rsid w:val="0085797B"/>
    <w:rPr>
      <w:color w:val="954F72" w:themeColor="followedHyperlink"/>
      <w:u w:val="single"/>
    </w:rPr>
  </w:style>
  <w:style w:type="character" w:styleId="Strong">
    <w:name w:val="Strong"/>
    <w:basedOn w:val="DefaultParagraphFont"/>
    <w:uiPriority w:val="22"/>
    <w:qFormat/>
    <w:rsid w:val="0085797B"/>
    <w:rPr>
      <w:b/>
      <w:bCs/>
    </w:rPr>
  </w:style>
  <w:style w:type="character" w:styleId="Emphasis">
    <w:name w:val="Emphasis"/>
    <w:basedOn w:val="DefaultParagraphFont"/>
    <w:uiPriority w:val="20"/>
    <w:qFormat/>
    <w:rsid w:val="0085797B"/>
    <w:rPr>
      <w:i/>
      <w:iCs/>
    </w:rPr>
  </w:style>
  <w:style w:type="paragraph" w:styleId="Header">
    <w:name w:val="header"/>
    <w:basedOn w:val="Normal"/>
    <w:link w:val="HeaderChar"/>
    <w:uiPriority w:val="99"/>
    <w:unhideWhenUsed/>
    <w:rsid w:val="005F3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285"/>
  </w:style>
  <w:style w:type="paragraph" w:styleId="Footer">
    <w:name w:val="footer"/>
    <w:basedOn w:val="Normal"/>
    <w:link w:val="FooterChar"/>
    <w:uiPriority w:val="99"/>
    <w:unhideWhenUsed/>
    <w:rsid w:val="005F3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85"/>
  </w:style>
  <w:style w:type="character" w:styleId="UnresolvedMention">
    <w:name w:val="Unresolved Mention"/>
    <w:basedOn w:val="DefaultParagraphFont"/>
    <w:uiPriority w:val="99"/>
    <w:semiHidden/>
    <w:unhideWhenUsed/>
    <w:rsid w:val="00346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2141">
      <w:bodyDiv w:val="1"/>
      <w:marLeft w:val="0"/>
      <w:marRight w:val="0"/>
      <w:marTop w:val="0"/>
      <w:marBottom w:val="0"/>
      <w:divBdr>
        <w:top w:val="none" w:sz="0" w:space="0" w:color="auto"/>
        <w:left w:val="none" w:sz="0" w:space="0" w:color="auto"/>
        <w:bottom w:val="none" w:sz="0" w:space="0" w:color="auto"/>
        <w:right w:val="none" w:sz="0" w:space="0" w:color="auto"/>
      </w:divBdr>
    </w:div>
    <w:div w:id="8442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podcasts/houston-we-have-a-podcast/eat-like-a-marti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sa.gov/podcasts/houston-we-have-a-podcast/space-food/" TargetMode="External"/><Relationship Id="rId12" Type="http://schemas.openxmlformats.org/officeDocument/2006/relationships/hyperlink" Target="mailto:Allison.r.westover@na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a.gov/directorates/esdmd/hhp/space-food-systems/" TargetMode="External"/><Relationship Id="rId11" Type="http://schemas.openxmlformats.org/officeDocument/2006/relationships/hyperlink" Target="https://www.nasa.gov/podcasts/houston-we-have-a-podcast/diet-like-an-astronaut/" TargetMode="External"/><Relationship Id="rId5" Type="http://schemas.openxmlformats.org/officeDocument/2006/relationships/endnotes" Target="endnotes.xml"/><Relationship Id="rId10" Type="http://schemas.openxmlformats.org/officeDocument/2006/relationships/hyperlink" Target="https://www.nasa.gov/humans-in-space/the-menu-for-mars-designing-a-deep-space-food-system/" TargetMode="External"/><Relationship Id="rId4" Type="http://schemas.openxmlformats.org/officeDocument/2006/relationships/footnotes" Target="footnotes.xml"/><Relationship Id="rId9" Type="http://schemas.openxmlformats.org/officeDocument/2006/relationships/hyperlink" Target="https://www.nasa.gov/humans-in-space/the-human-body-in-sp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Westover</dc:creator>
  <cp:keywords/>
  <dc:description/>
  <cp:lastModifiedBy>Westover, Allison R. (JSC-OZ111)[NANORACKS, LLC]</cp:lastModifiedBy>
  <cp:revision>13</cp:revision>
  <dcterms:created xsi:type="dcterms:W3CDTF">2024-05-29T19:50:00Z</dcterms:created>
  <dcterms:modified xsi:type="dcterms:W3CDTF">2024-05-29T20:38:00Z</dcterms:modified>
</cp:coreProperties>
</file>